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04" w:rsidRPr="009A0204" w:rsidRDefault="009A0204" w:rsidP="009A0204">
      <w:pPr>
        <w:rPr>
          <w:b/>
          <w:bCs/>
          <w:i/>
          <w:iCs/>
        </w:rPr>
      </w:pPr>
      <w:r w:rsidRPr="009A0204">
        <w:rPr>
          <w:b/>
          <w:bCs/>
          <w:i/>
          <w:iCs/>
        </w:rPr>
        <w:t>EVCİHÜYÜK ŞEKERBANK İLKÖĞRETİM OKULU TARİHÇESİ</w:t>
      </w:r>
    </w:p>
    <w:p w:rsidR="009A0204" w:rsidRPr="009A0204" w:rsidRDefault="009A0204" w:rsidP="009A0204">
      <w:pPr>
        <w:rPr>
          <w:b/>
          <w:bCs/>
          <w:i/>
          <w:iCs/>
        </w:rPr>
      </w:pPr>
      <w:r w:rsidRPr="009A0204">
        <w:rPr>
          <w:b/>
          <w:bCs/>
          <w:i/>
          <w:iCs/>
        </w:rPr>
        <w:t>TARİHİ</w:t>
      </w:r>
    </w:p>
    <w:p w:rsidR="009A0204" w:rsidRPr="009A0204" w:rsidRDefault="009A0204" w:rsidP="009A0204">
      <w:pPr>
        <w:rPr>
          <w:b/>
          <w:bCs/>
          <w:i/>
          <w:iCs/>
        </w:rPr>
      </w:pPr>
      <w:r w:rsidRPr="009A0204">
        <w:rPr>
          <w:b/>
          <w:bCs/>
          <w:i/>
          <w:iCs/>
        </w:rPr>
        <w:t xml:space="preserve">      Bundan 150 yıl öncesine kadar köyde bulunan hüyüğün eteğinde iki kardeş oturmaktaymış. Köyün tamamı bu iki kardeşe aitmiş. O zamanlar köyün adı “dikbaş”  anlamına gelen “Horozköy” imiş.</w:t>
      </w:r>
    </w:p>
    <w:p w:rsidR="009A0204" w:rsidRPr="009A0204" w:rsidRDefault="009A0204" w:rsidP="009A0204">
      <w:pPr>
        <w:rPr>
          <w:b/>
          <w:bCs/>
          <w:i/>
          <w:iCs/>
        </w:rPr>
      </w:pPr>
      <w:r w:rsidRPr="009A0204">
        <w:rPr>
          <w:b/>
          <w:bCs/>
          <w:i/>
          <w:iCs/>
        </w:rPr>
        <w:t xml:space="preserve">        Zamanla bu iki kardeş komşu köydeki insanlarla anlaşmazlık nedeniyle değişik zamanlarda kavgalara girmişler. Bu nedenle 1947 yılında Malatya’nın Hekimhan ilçesinden göçüp gelecek olan Koyunoğlu adındaki birine satmışlar. Koynoğlu adındaki bu kimse ise kendine yakın olan değişik kabilelerden insanları getirmiş. Köyün yarısını koyunoğlu , diğer yarısını ise yanında gelenler paylaşmıştır. Arazinin dağılımı bu şekildedir. Köyde değişik kabileler yaşamaktadır. </w:t>
      </w:r>
    </w:p>
    <w:p w:rsidR="009A0204" w:rsidRPr="009A0204" w:rsidRDefault="009A0204" w:rsidP="009A0204">
      <w:pPr>
        <w:rPr>
          <w:b/>
          <w:bCs/>
          <w:i/>
          <w:iCs/>
        </w:rPr>
      </w:pPr>
      <w:r w:rsidRPr="009A0204">
        <w:rPr>
          <w:b/>
          <w:bCs/>
          <w:i/>
          <w:iCs/>
        </w:rPr>
        <w:t xml:space="preserve">    Köyün tarihi her ne kadar bu iki kardeşle bilinsede  yapılan kazılar ve tarla sürme sırasında çıkan bulgular köyün eski medeniyetler döneminde de yerleşim alanı olduğunu göstermektedir. Hüyükle ilgili çeşitli efsaneler de halk arasında söylenegelmiştir. Hüyükte zaman zaman küp kırıntıları ve çeşitli kemik türleri çıkmaktadır.</w:t>
      </w:r>
    </w:p>
    <w:p w:rsidR="009A0204" w:rsidRPr="009A0204" w:rsidRDefault="009A0204" w:rsidP="009A0204">
      <w:pPr>
        <w:rPr>
          <w:b/>
          <w:bCs/>
          <w:i/>
          <w:iCs/>
        </w:rPr>
      </w:pPr>
    </w:p>
    <w:p w:rsidR="009A0204" w:rsidRPr="009A0204" w:rsidRDefault="009A0204" w:rsidP="009A0204">
      <w:pPr>
        <w:rPr>
          <w:b/>
          <w:bCs/>
          <w:i/>
          <w:iCs/>
        </w:rPr>
      </w:pPr>
      <w:r w:rsidRPr="009A0204">
        <w:rPr>
          <w:b/>
          <w:bCs/>
          <w:i/>
          <w:iCs/>
        </w:rPr>
        <w:t>EĞİTİM</w:t>
      </w:r>
    </w:p>
    <w:p w:rsidR="009A0204" w:rsidRPr="009A0204" w:rsidRDefault="009A0204" w:rsidP="009A0204">
      <w:pPr>
        <w:rPr>
          <w:b/>
          <w:bCs/>
          <w:i/>
          <w:iCs/>
        </w:rPr>
      </w:pPr>
      <w:r w:rsidRPr="009A0204">
        <w:rPr>
          <w:b/>
          <w:bCs/>
          <w:i/>
          <w:iCs/>
        </w:rPr>
        <w:t xml:space="preserve">      Okulun kütük defterindeki kayıtlara göre eğitim-öğretim 1960 yılında başlamıştır. Ancak okul bünyesinde düzenli olarak 1962 yılında eğitim-öğretime başlamıştır. 1971 yılına kadar toprak binada tek sınıf halinde devam eden eğitim-öğretim 1971 yılından itibaren Şekerbank tarafından yaptırılan bu mevcut binada devam etmektedir. Yıpranan okul 2007 yılında Milli Eğitim Bakanlığı tarafından onarılmıştır. Bu binanın mahallelere uzak olması hepsininde ortasında kurulması amacına yöneliktir.</w:t>
      </w:r>
    </w:p>
    <w:p w:rsidR="009A0204" w:rsidRPr="009A0204" w:rsidRDefault="009A0204" w:rsidP="009A0204">
      <w:pPr>
        <w:rPr>
          <w:b/>
          <w:bCs/>
          <w:i/>
          <w:iCs/>
        </w:rPr>
      </w:pPr>
      <w:r w:rsidRPr="009A0204">
        <w:rPr>
          <w:b/>
          <w:bCs/>
          <w:i/>
          <w:iCs/>
        </w:rPr>
        <w:t xml:space="preserve">    Okulun üç derslik, bir müdür odası, bir araç-gereç odası, üç kabinli tuvalet, odunluğu ve tel örgülü ihata duvarı mevcuttur.</w:t>
      </w:r>
    </w:p>
    <w:p w:rsidR="009A0204" w:rsidRPr="009A0204" w:rsidRDefault="009A0204" w:rsidP="009A0204">
      <w:pPr>
        <w:rPr>
          <w:b/>
          <w:bCs/>
          <w:i/>
          <w:iCs/>
        </w:rPr>
      </w:pPr>
      <w:r w:rsidRPr="009A0204">
        <w:rPr>
          <w:b/>
          <w:bCs/>
          <w:i/>
          <w:iCs/>
        </w:rPr>
        <w:t xml:space="preserve">    Halen birleştirilmiş sınıflı 1-2-3, 4-5 şeklinde ve tam gün olarak devam etmektedir. 6,7 ve 8. sınıflar Çatova İlköğretim Okulu’ na taşımalı olarak devam etmektedir. Köyde okuma oranı diğer köylere oranla çok düşüktür. Köylünün okuma ve okutmaya karşı isteği diğer illerde çalışanların ticarette daha iyi kazanç elde etmeleri sebebiyle düşmüştür. Ama yinede köyden öğretmen,polis, mühendis, imam-hatip gibi mesleklerden insanlar yetişmiştir.</w:t>
      </w:r>
    </w:p>
    <w:p w:rsidR="009A0204" w:rsidRDefault="009A0204" w:rsidP="009A0204">
      <w:pPr>
        <w:rPr>
          <w:b/>
          <w:bCs/>
          <w:i/>
          <w:iCs/>
        </w:rPr>
      </w:pPr>
    </w:p>
    <w:p w:rsidR="009A0204" w:rsidRDefault="009A0204" w:rsidP="009A0204">
      <w:pPr>
        <w:rPr>
          <w:b/>
          <w:bCs/>
          <w:i/>
          <w:iCs/>
        </w:rPr>
      </w:pPr>
    </w:p>
    <w:p w:rsidR="009A0204" w:rsidRDefault="009A0204" w:rsidP="009A0204">
      <w:pPr>
        <w:rPr>
          <w:b/>
          <w:bCs/>
          <w:i/>
          <w:iCs/>
        </w:rPr>
      </w:pPr>
    </w:p>
    <w:p w:rsidR="009A0204" w:rsidRDefault="009A0204" w:rsidP="009A0204">
      <w:pPr>
        <w:ind w:left="4956" w:firstLine="708"/>
        <w:rPr>
          <w:b/>
          <w:bCs/>
          <w:i/>
          <w:iCs/>
        </w:rPr>
      </w:pPr>
      <w:r>
        <w:rPr>
          <w:b/>
          <w:bCs/>
          <w:i/>
          <w:iCs/>
        </w:rPr>
        <w:t>MESUT ERDEN</w:t>
      </w:r>
    </w:p>
    <w:p w:rsidR="009A0204" w:rsidRPr="009A0204" w:rsidRDefault="009A0204" w:rsidP="009A0204">
      <w:pPr>
        <w:ind w:left="4248" w:firstLine="708"/>
        <w:rPr>
          <w:b/>
          <w:bCs/>
          <w:i/>
          <w:iCs/>
        </w:rPr>
      </w:pPr>
      <w:r>
        <w:rPr>
          <w:b/>
          <w:bCs/>
          <w:i/>
          <w:iCs/>
        </w:rPr>
        <w:t>MÜDÜR YETKİLİ ÖĞRETMEN</w:t>
      </w:r>
      <w:bookmarkStart w:id="0" w:name="_GoBack"/>
      <w:bookmarkEnd w:id="0"/>
    </w:p>
    <w:p w:rsidR="007F338A" w:rsidRPr="009A0204" w:rsidRDefault="007F338A" w:rsidP="009A0204"/>
    <w:sectPr w:rsidR="007F338A" w:rsidRPr="009A0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DC"/>
    <w:multiLevelType w:val="multilevel"/>
    <w:tmpl w:val="983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26EC8"/>
    <w:multiLevelType w:val="multilevel"/>
    <w:tmpl w:val="60A8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10550"/>
    <w:multiLevelType w:val="multilevel"/>
    <w:tmpl w:val="158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224AA"/>
    <w:multiLevelType w:val="multilevel"/>
    <w:tmpl w:val="9C8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908CD"/>
    <w:multiLevelType w:val="multilevel"/>
    <w:tmpl w:val="99C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14"/>
    <w:rsid w:val="00414696"/>
    <w:rsid w:val="007F338A"/>
    <w:rsid w:val="009A0204"/>
    <w:rsid w:val="00C71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CZM</dc:creator>
  <cp:keywords/>
  <dc:description/>
  <cp:lastModifiedBy>CZM</cp:lastModifiedBy>
  <cp:revision>4</cp:revision>
  <cp:lastPrinted>2015-03-03T11:51:00Z</cp:lastPrinted>
  <dcterms:created xsi:type="dcterms:W3CDTF">2015-03-03T11:48:00Z</dcterms:created>
  <dcterms:modified xsi:type="dcterms:W3CDTF">2015-03-11T10:13:00Z</dcterms:modified>
</cp:coreProperties>
</file>